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38CB" w14:textId="77777777" w:rsidR="008D2235" w:rsidRDefault="008D2235" w:rsidP="008D2235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FF6CB53" wp14:editId="09E2F9B6">
            <wp:extent cx="1505585" cy="13811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50558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28CA61" w14:textId="172CEF33" w:rsidR="009D08F3" w:rsidRPr="00977948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26C4C01B" w14:textId="4B1BE91E" w:rsidR="0024358E" w:rsidRPr="0049232B" w:rsidRDefault="0024358E" w:rsidP="0024358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</w:t>
      </w:r>
      <w:r w:rsidR="00356B46">
        <w:rPr>
          <w:b w:val="0"/>
          <w:sz w:val="22"/>
          <w:szCs w:val="22"/>
        </w:rPr>
        <w:t>3.1-03.</w:t>
      </w:r>
      <w:r w:rsidR="0094772D">
        <w:rPr>
          <w:b w:val="0"/>
          <w:sz w:val="22"/>
          <w:szCs w:val="22"/>
        </w:rPr>
        <w:t>6</w:t>
      </w:r>
      <w:r w:rsidR="00356B46">
        <w:rPr>
          <w:b w:val="0"/>
          <w:sz w:val="22"/>
          <w:szCs w:val="22"/>
        </w:rPr>
        <w:t xml:space="preserve"> Food safety and nutrition</w:t>
      </w:r>
      <w:r w:rsidRPr="0049232B">
        <w:rPr>
          <w:b w:val="0"/>
          <w:sz w:val="22"/>
          <w:szCs w:val="22"/>
        </w:rPr>
        <w:t>, this policy was adopted by</w:t>
      </w:r>
      <w:r w:rsidR="008D2235">
        <w:rPr>
          <w:b w:val="0"/>
          <w:sz w:val="22"/>
          <w:szCs w:val="22"/>
        </w:rPr>
        <w:t xml:space="preserve"> Blunsdon pre-school on 30/09/21</w:t>
      </w:r>
      <w:r>
        <w:rPr>
          <w:b w:val="0"/>
          <w:sz w:val="22"/>
          <w:szCs w:val="22"/>
        </w:rPr>
        <w:t>.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757ECE92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4800A69E" w14:textId="6308A930" w:rsidR="009D08F3" w:rsidRPr="002C0E57" w:rsidRDefault="00782DD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="009D08F3" w:rsidRPr="002C0E57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5F97FE8B" w14:textId="3183C7C3" w:rsidR="00395ECF" w:rsidRPr="00395ECF" w:rsidRDefault="00AF54E9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nutritionally sound snacks which promote health and reduce the risk of obesity and heart disease that may begin in childhood. </w:t>
      </w:r>
    </w:p>
    <w:p w14:paraId="0007B6FB" w14:textId="79F36028" w:rsidR="00395ECF" w:rsidRPr="00395ECF" w:rsidRDefault="00F85543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14:paraId="39EDDBD8" w14:textId="08BCD78B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eat, </w:t>
      </w:r>
      <w:r w:rsidR="00446A70" w:rsidRPr="00395ECF">
        <w:rPr>
          <w:rFonts w:ascii="Arial" w:hAnsi="Arial" w:cs="Arial"/>
          <w:sz w:val="22"/>
          <w:szCs w:val="22"/>
        </w:rPr>
        <w:t>fish,</w:t>
      </w:r>
      <w:r w:rsidR="00395ECF" w:rsidRPr="00395ECF">
        <w:rPr>
          <w:rFonts w:ascii="Arial" w:hAnsi="Arial" w:cs="Arial"/>
          <w:sz w:val="22"/>
          <w:szCs w:val="22"/>
        </w:rPr>
        <w:t xml:space="preserve"> and protein alternatives </w:t>
      </w:r>
    </w:p>
    <w:p w14:paraId="62A8D7E5" w14:textId="4FA5B075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ilk and dairy products </w:t>
      </w:r>
    </w:p>
    <w:p w14:paraId="0BA69A09" w14:textId="226F64DA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5ECF" w:rsidRPr="00395ECF">
        <w:rPr>
          <w:rFonts w:ascii="Arial" w:hAnsi="Arial" w:cs="Arial"/>
          <w:sz w:val="22"/>
          <w:szCs w:val="22"/>
        </w:rPr>
        <w:t>ereals and grains</w:t>
      </w:r>
    </w:p>
    <w:p w14:paraId="637805D2" w14:textId="7244422D" w:rsidR="00395ECF" w:rsidRPr="00B81D1D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f</w:t>
      </w:r>
      <w:r w:rsidR="00395ECF" w:rsidRPr="00B81D1D">
        <w:rPr>
          <w:rFonts w:ascii="Arial" w:hAnsi="Arial" w:cs="Arial"/>
          <w:sz w:val="22"/>
          <w:szCs w:val="22"/>
        </w:rPr>
        <w:t>resh fruit and vegetables.</w:t>
      </w:r>
    </w:p>
    <w:p w14:paraId="14FACB65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26A85955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 xml:space="preserve">Parents 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3CC77E88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14:paraId="1F8CBC64" w14:textId="470B8C83" w:rsidR="00395ECF" w:rsidRP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lastRenderedPageBreak/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68AA7768" w14:textId="77777777" w:rsidR="009D08F3" w:rsidRPr="000C088F" w:rsidRDefault="009D08F3" w:rsidP="00706CD4">
      <w:pPr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6DCAA29D" w:rsidR="000968FA" w:rsidRDefault="009D08F3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CE5950">
        <w:rPr>
          <w:rFonts w:ascii="Arial" w:hAnsi="Arial" w:cs="Arial"/>
          <w:i/>
          <w:sz w:val="22"/>
          <w:szCs w:val="22"/>
        </w:rPr>
        <w:t>Safer Food Better Business</w:t>
      </w:r>
      <w:r w:rsidRPr="00CE5950">
        <w:rPr>
          <w:rFonts w:ascii="Arial" w:hAnsi="Arial" w:cs="Arial"/>
          <w:sz w:val="22"/>
          <w:szCs w:val="22"/>
        </w:rPr>
        <w:t xml:space="preserve"> </w:t>
      </w:r>
      <w:r w:rsidR="00CE5950">
        <w:rPr>
          <w:rFonts w:ascii="Arial" w:hAnsi="Arial" w:cs="Arial"/>
          <w:sz w:val="22"/>
          <w:szCs w:val="22"/>
        </w:rPr>
        <w:t>for Caterers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  <w:r w:rsidR="00397DB9" w:rsidRPr="00397DB9">
        <w:rPr>
          <w:rFonts w:ascii="Arial" w:hAnsi="Arial" w:cs="Arial"/>
          <w:sz w:val="22"/>
          <w:szCs w:val="22"/>
        </w:rPr>
        <w:t>https://www.food.gov.uk/business-guidance/safer-food-better-business-for-caterers</w:t>
      </w:r>
    </w:p>
    <w:sectPr w:rsidR="000968FA" w:rsidSect="000E6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6E5F" w14:textId="77777777" w:rsidR="008A39EA" w:rsidRDefault="008A39EA" w:rsidP="00E07382">
      <w:r>
        <w:separator/>
      </w:r>
    </w:p>
  </w:endnote>
  <w:endnote w:type="continuationSeparator" w:id="0">
    <w:p w14:paraId="106B26C0" w14:textId="77777777" w:rsidR="008A39EA" w:rsidRDefault="008A39EA" w:rsidP="00E07382">
      <w:r>
        <w:continuationSeparator/>
      </w:r>
    </w:p>
  </w:endnote>
  <w:endnote w:type="continuationNotice" w:id="1">
    <w:p w14:paraId="7A2E8F08" w14:textId="77777777" w:rsidR="008A39EA" w:rsidRDefault="008A39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7AAB" w14:textId="77777777" w:rsidR="008A39EA" w:rsidRDefault="008A39EA" w:rsidP="00E07382">
      <w:r>
        <w:separator/>
      </w:r>
    </w:p>
  </w:footnote>
  <w:footnote w:type="continuationSeparator" w:id="0">
    <w:p w14:paraId="6D7DEA9A" w14:textId="77777777" w:rsidR="008A39EA" w:rsidRDefault="008A39EA" w:rsidP="00E07382">
      <w:r>
        <w:continuationSeparator/>
      </w:r>
    </w:p>
  </w:footnote>
  <w:footnote w:type="continuationNotice" w:id="1">
    <w:p w14:paraId="56543B16" w14:textId="77777777" w:rsidR="008A39EA" w:rsidRDefault="008A39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1F4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B5A72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39EA"/>
    <w:rsid w:val="008A75D0"/>
    <w:rsid w:val="008B33D0"/>
    <w:rsid w:val="008B6C92"/>
    <w:rsid w:val="008C1C5B"/>
    <w:rsid w:val="008D2235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Sarah</cp:lastModifiedBy>
  <cp:revision>4</cp:revision>
  <cp:lastPrinted>2011-11-21T12:20:00Z</cp:lastPrinted>
  <dcterms:created xsi:type="dcterms:W3CDTF">2021-09-29T09:56:00Z</dcterms:created>
  <dcterms:modified xsi:type="dcterms:W3CDTF">2022-03-07T13:31:00Z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