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FE1B" w14:textId="77777777" w:rsidR="003D0C46" w:rsidRDefault="003D0C46" w:rsidP="003D0C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0559030" wp14:editId="1D896458">
            <wp:extent cx="1933575" cy="16383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9335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4A1F2" w14:textId="33E40C34" w:rsidR="00A14937" w:rsidRPr="00A65DA9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A14937" w:rsidRPr="2A0C34A7">
        <w:rPr>
          <w:rFonts w:ascii="Arial" w:hAnsi="Arial" w:cs="Arial"/>
          <w:sz w:val="28"/>
          <w:szCs w:val="28"/>
        </w:rPr>
        <w:t xml:space="preserve">4. Health </w:t>
      </w:r>
      <w:r w:rsidR="005B6E9C">
        <w:rPr>
          <w:rFonts w:ascii="Arial" w:hAnsi="Arial" w:cs="Arial"/>
          <w:sz w:val="28"/>
          <w:szCs w:val="28"/>
        </w:rPr>
        <w:t>p</w:t>
      </w:r>
      <w:r w:rsidR="00A14937" w:rsidRPr="2A0C34A7">
        <w:rPr>
          <w:rFonts w:ascii="Arial" w:hAnsi="Arial" w:cs="Arial"/>
          <w:sz w:val="28"/>
          <w:szCs w:val="28"/>
        </w:rPr>
        <w:t>rocedures</w:t>
      </w:r>
    </w:p>
    <w:p w14:paraId="238601FE" w14:textId="3B040C9B" w:rsidR="00A14937" w:rsidRPr="00E57E07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4.6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58C7DA08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>healthy snacks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0604485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Fresh drinking water is available at all times</w:t>
      </w:r>
      <w:r w:rsidR="00E87A77">
        <w:rPr>
          <w:rFonts w:ascii="Arial" w:hAnsi="Arial" w:cs="Arial"/>
          <w:sz w:val="22"/>
          <w:szCs w:val="22"/>
        </w:rPr>
        <w:t xml:space="preserve"> </w:t>
      </w:r>
      <w:r w:rsidR="00E87A77" w:rsidRPr="00A932DD">
        <w:rPr>
          <w:rFonts w:ascii="Arial" w:hAnsi="Arial" w:cs="Arial"/>
          <w:sz w:val="22"/>
          <w:szCs w:val="22"/>
        </w:rPr>
        <w:t xml:space="preserve">and </w:t>
      </w:r>
      <w:r w:rsidR="005941F3" w:rsidRPr="00A932DD">
        <w:rPr>
          <w:rFonts w:ascii="Arial" w:hAnsi="Arial" w:cs="Arial"/>
          <w:sz w:val="22"/>
          <w:szCs w:val="22"/>
        </w:rPr>
        <w:t xml:space="preserve">easily </w:t>
      </w:r>
      <w:r w:rsidR="00E87A77" w:rsidRPr="00A932DD">
        <w:rPr>
          <w:rFonts w:ascii="Arial" w:hAnsi="Arial" w:cs="Arial"/>
          <w:sz w:val="22"/>
          <w:szCs w:val="22"/>
        </w:rPr>
        <w:t>accessible</w:t>
      </w:r>
      <w:r w:rsidR="009D4E1D">
        <w:rPr>
          <w:rFonts w:ascii="Arial" w:hAnsi="Arial" w:cs="Arial"/>
          <w:sz w:val="22"/>
          <w:szCs w:val="22"/>
        </w:rPr>
        <w:t>.</w:t>
      </w:r>
    </w:p>
    <w:p w14:paraId="3A2803FE" w14:textId="6D57E681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5525B44D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7777777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 are discouraged f</w:t>
      </w:r>
      <w:r w:rsidR="00850E08" w:rsidRPr="00A65DA9">
        <w:rPr>
          <w:rFonts w:ascii="Arial" w:hAnsi="Arial" w:cs="Arial"/>
          <w:sz w:val="22"/>
          <w:szCs w:val="22"/>
        </w:rPr>
        <w:t xml:space="preserve">rom sending in confectionary </w:t>
      </w:r>
      <w:r w:rsidRPr="00A65DA9">
        <w:rPr>
          <w:rFonts w:ascii="Arial" w:hAnsi="Arial" w:cs="Arial"/>
          <w:sz w:val="22"/>
          <w:szCs w:val="22"/>
        </w:rPr>
        <w:t>as a snack or treat.</w:t>
      </w:r>
    </w:p>
    <w:p w14:paraId="514AD5B3" w14:textId="77777777" w:rsidR="00E66478" w:rsidRPr="00E66478" w:rsidRDefault="00E66478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6478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D393FAA" w14:textId="542C5B64" w:rsidR="003D6C43" w:rsidRPr="00AF0716" w:rsidRDefault="00E66478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1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="003D6C43" w:rsidRPr="00AF0716" w:rsidSect="007E6F4D">
      <w:footerReference w:type="default" r:id="rId12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0420" w14:textId="77777777" w:rsidR="002221C8" w:rsidRDefault="002221C8" w:rsidP="00831C42">
      <w:r>
        <w:separator/>
      </w:r>
    </w:p>
  </w:endnote>
  <w:endnote w:type="continuationSeparator" w:id="0">
    <w:p w14:paraId="130669F2" w14:textId="77777777" w:rsidR="002221C8" w:rsidRDefault="002221C8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3478D4BA" w:rsidR="00311F27" w:rsidRPr="00AF0716" w:rsidRDefault="002221C8" w:rsidP="00AF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1997" w14:textId="77777777" w:rsidR="002221C8" w:rsidRDefault="002221C8" w:rsidP="00831C42">
      <w:r>
        <w:separator/>
      </w:r>
    </w:p>
  </w:footnote>
  <w:footnote w:type="continuationSeparator" w:id="0">
    <w:p w14:paraId="3225BDF4" w14:textId="77777777" w:rsidR="002221C8" w:rsidRDefault="002221C8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21C8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0C46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2483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5B40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fantandtoddlerforum.org/toddlers-to-preschool/healthy-eating/ten-steps-for-healthy-toddler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Sarah</cp:lastModifiedBy>
  <cp:revision>4</cp:revision>
  <cp:lastPrinted>2011-08-21T10:18:00Z</cp:lastPrinted>
  <dcterms:created xsi:type="dcterms:W3CDTF">2021-09-29T10:21:00Z</dcterms:created>
  <dcterms:modified xsi:type="dcterms:W3CDTF">2022-03-08T08:42:00Z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