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7651" w14:textId="14AF9453" w:rsidR="00A060B1" w:rsidRPr="009C7250" w:rsidRDefault="004E295C" w:rsidP="00085A01">
      <w:pPr>
        <w:pStyle w:val="BodyText"/>
        <w:spacing w:before="120" w:after="120" w:line="360" w:lineRule="auto"/>
        <w:rPr>
          <w:rFonts w:cs="Arial"/>
          <w:b w:val="0"/>
          <w:sz w:val="28"/>
          <w:szCs w:val="28"/>
          <w:lang w:val="en-GB"/>
        </w:rPr>
      </w:pPr>
      <w:r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5E88EFFB" w14:textId="77777777" w:rsidR="00B3197E" w:rsidRPr="00085A0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24E1395E" w14:textId="77777777"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1FC50A05" w14:textId="4D52C450"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sleep on rest mats</w:t>
      </w:r>
      <w:r w:rsidR="008E70A9" w:rsidRPr="00085A01">
        <w:rPr>
          <w:rFonts w:cs="Arial"/>
          <w:szCs w:val="22"/>
        </w:rPr>
        <w:t xml:space="preserve"> </w:t>
      </w:r>
      <w:r w:rsidR="004B7E3E" w:rsidRPr="00085A01">
        <w:rPr>
          <w:rFonts w:cs="Arial"/>
          <w:szCs w:val="22"/>
        </w:rPr>
        <w:t>and have their own personalised bedding.</w:t>
      </w:r>
    </w:p>
    <w:p w14:paraId="000AC808" w14:textId="244B377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752B76EE" w14:textId="008B4624" w:rsidR="004B7E3E" w:rsidRPr="00896FCE" w:rsidRDefault="00B2176E" w:rsidP="00896FCE">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4152D3A4" w14:textId="2E858651"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 xml:space="preserve">are settled by </w:t>
      </w:r>
      <w:r w:rsidR="00896FCE">
        <w:rPr>
          <w:rFonts w:cs="Arial"/>
          <w:szCs w:val="22"/>
        </w:rPr>
        <w:t>staff</w:t>
      </w:r>
      <w:r w:rsidR="004B7E3E" w:rsidRPr="00085A01">
        <w:rPr>
          <w:rFonts w:cs="Arial"/>
          <w:szCs w:val="22"/>
        </w:rPr>
        <w:t xml:space="preserve"> and comforted to sleep. </w:t>
      </w:r>
      <w:r w:rsidR="00896FCE">
        <w:rPr>
          <w:rFonts w:cs="Arial"/>
          <w:szCs w:val="22"/>
        </w:rPr>
        <w:t>Staff</w:t>
      </w:r>
      <w:r w:rsidR="004B7E3E" w:rsidRPr="00085A01">
        <w:rPr>
          <w:rFonts w:cs="Arial"/>
          <w:szCs w:val="22"/>
        </w:rPr>
        <w:t xml:space="preserve"> may gently stroke or pat children.</w:t>
      </w:r>
    </w:p>
    <w:p w14:paraId="66CDAA3A" w14:textId="7D0054BD" w:rsidR="00C7102F"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7CC24D2D" w14:textId="48D4BCD3" w:rsidR="008162CD" w:rsidRPr="00896FCE"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Young children</w:t>
      </w:r>
    </w:p>
    <w:p w14:paraId="75778F62" w14:textId="6EAEBB11"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w:t>
      </w:r>
      <w:r w:rsidR="00896FCE">
        <w:rPr>
          <w:rFonts w:ascii="Arial" w:hAnsi="Arial" w:cs="Arial"/>
          <w:sz w:val="22"/>
          <w:szCs w:val="22"/>
        </w:rPr>
        <w:t>.</w:t>
      </w:r>
    </w:p>
    <w:p w14:paraId="4BB895C6"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6B8C7A66" w14:textId="31C1CA32" w:rsidR="00A060B1" w:rsidRPr="00896FCE" w:rsidRDefault="00A060B1" w:rsidP="00896FCE">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w:t>
      </w:r>
      <w:r w:rsidR="00896FCE">
        <w:rPr>
          <w:rFonts w:ascii="Arial" w:hAnsi="Arial" w:cs="Arial"/>
          <w:sz w:val="22"/>
          <w:szCs w:val="22"/>
        </w:rPr>
        <w:t>staff</w:t>
      </w:r>
      <w:r w:rsidRPr="00896FCE">
        <w:rPr>
          <w:rFonts w:ascii="Arial" w:hAnsi="Arial" w:cs="Arial"/>
          <w:sz w:val="22"/>
          <w:szCs w:val="22"/>
        </w:rPr>
        <w:t xml:space="preserve">. They are </w:t>
      </w:r>
      <w:r w:rsidR="008E70A9" w:rsidRPr="00896FCE">
        <w:rPr>
          <w:rFonts w:ascii="Arial" w:hAnsi="Arial" w:cs="Arial"/>
          <w:sz w:val="22"/>
          <w:szCs w:val="22"/>
        </w:rPr>
        <w:t xml:space="preserve">soothed </w:t>
      </w:r>
      <w:r w:rsidRPr="00896FCE">
        <w:rPr>
          <w:rFonts w:ascii="Arial" w:hAnsi="Arial" w:cs="Arial"/>
          <w:sz w:val="22"/>
          <w:szCs w:val="22"/>
        </w:rPr>
        <w:t xml:space="preserve">to sleep. </w:t>
      </w:r>
      <w:r w:rsidR="00896FCE">
        <w:rPr>
          <w:rFonts w:ascii="Arial" w:hAnsi="Arial" w:cs="Arial"/>
          <w:sz w:val="22"/>
          <w:szCs w:val="22"/>
        </w:rPr>
        <w:t>Staff</w:t>
      </w:r>
      <w:r w:rsidRPr="00896FCE">
        <w:rPr>
          <w:rFonts w:ascii="Arial" w:hAnsi="Arial" w:cs="Arial"/>
          <w:sz w:val="22"/>
          <w:szCs w:val="22"/>
        </w:rPr>
        <w:t xml:space="preserve"> may stroke or very gently pat children.</w:t>
      </w:r>
    </w:p>
    <w:p w14:paraId="7247407D" w14:textId="3479F577" w:rsidR="007A6D5D" w:rsidRPr="00085A01" w:rsidRDefault="00C7102F" w:rsidP="008162CD">
      <w:pPr>
        <w:numPr>
          <w:ilvl w:val="0"/>
          <w:numId w:val="91"/>
        </w:numPr>
        <w:spacing w:before="120" w:after="120" w:line="360" w:lineRule="auto"/>
        <w:rPr>
          <w:rFonts w:ascii="Arial" w:hAnsi="Arial" w:cs="Arial"/>
          <w:sz w:val="22"/>
          <w:szCs w:val="22"/>
        </w:rPr>
      </w:pPr>
      <w:r w:rsidRPr="15845E74">
        <w:rPr>
          <w:rFonts w:ascii="Arial" w:hAnsi="Arial" w:cs="Arial"/>
          <w:sz w:val="22"/>
          <w:szCs w:val="22"/>
        </w:rPr>
        <w:t xml:space="preserve">Sleeping </w:t>
      </w:r>
      <w:r w:rsidR="00A060B1" w:rsidRPr="15845E74">
        <w:rPr>
          <w:rFonts w:ascii="Arial" w:hAnsi="Arial" w:cs="Arial"/>
          <w:sz w:val="22"/>
          <w:szCs w:val="22"/>
        </w:rPr>
        <w:t xml:space="preserve">children are </w:t>
      </w:r>
      <w:r w:rsidR="6A6B4B7B" w:rsidRPr="15845E74">
        <w:rPr>
          <w:rFonts w:ascii="Arial" w:hAnsi="Arial" w:cs="Arial"/>
          <w:sz w:val="22"/>
          <w:szCs w:val="22"/>
        </w:rPr>
        <w:t>always supervised within sight and/or hearing of staff</w:t>
      </w:r>
      <w:r w:rsidRPr="15845E74">
        <w:rPr>
          <w:rFonts w:ascii="Arial" w:hAnsi="Arial" w:cs="Arial"/>
          <w:sz w:val="22"/>
          <w:szCs w:val="22"/>
        </w:rPr>
        <w:t>.</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1AC29B4B" w14:textId="2460726A"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5291FD38" w:rsidR="009C7250" w:rsidRDefault="00C95F1B" w:rsidP="00757BA9">
      <w:pPr>
        <w:spacing w:before="120" w:after="120" w:line="360" w:lineRule="auto"/>
        <w:rPr>
          <w:rFonts w:ascii="Arial" w:hAnsi="Arial" w:cs="Arial"/>
          <w:sz w:val="22"/>
          <w:szCs w:val="22"/>
        </w:rPr>
      </w:pPr>
      <w:hyperlink r:id="rId12" w:history="1">
        <w:r w:rsidRPr="006B0336">
          <w:rPr>
            <w:rStyle w:val="Hyperlink"/>
            <w:rFonts w:ascii="Arial" w:hAnsi="Arial" w:cs="Arial"/>
            <w:sz w:val="22"/>
            <w:szCs w:val="22"/>
          </w:rPr>
          <w:t>Safer Sleep for Babies</w:t>
        </w:r>
      </w:hyperlink>
      <w:r w:rsidRPr="00C95F1B">
        <w:rPr>
          <w:rFonts w:ascii="Arial" w:hAnsi="Arial" w:cs="Arial"/>
          <w:sz w:val="22"/>
          <w:szCs w:val="22"/>
        </w:rPr>
        <w:t xml:space="preserve"> (Lullaby Trust)</w:t>
      </w:r>
      <w:r w:rsidR="009C7250" w:rsidRPr="00757BA9">
        <w:rPr>
          <w:rFonts w:ascii="Arial" w:hAnsi="Arial" w:cs="Arial"/>
          <w:sz w:val="22"/>
          <w:szCs w:val="22"/>
        </w:rPr>
        <w:t xml:space="preserve"> www.lullabytrust</w:t>
      </w:r>
      <w:r w:rsidR="009C7250" w:rsidRPr="00C95F1B">
        <w:rPr>
          <w:rFonts w:ascii="Arial" w:hAnsi="Arial" w:cs="Arial"/>
          <w:sz w:val="22"/>
          <w:szCs w:val="22"/>
        </w:rPr>
        <w:t>.org.uk/safer-sleep-advice</w:t>
      </w:r>
    </w:p>
    <w:p w14:paraId="00A514F2" w14:textId="77777777" w:rsidR="001F1211" w:rsidRPr="001F1211" w:rsidRDefault="001F1211" w:rsidP="001F1211">
      <w:pPr>
        <w:rPr>
          <w:rFonts w:cs="Arial"/>
          <w:sz w:val="22"/>
          <w:szCs w:val="22"/>
        </w:rPr>
      </w:pPr>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08794091" w14:textId="77777777" w:rsidR="001F1211" w:rsidRPr="001F1211" w:rsidRDefault="001F1211" w:rsidP="001F1211">
      <w:pPr>
        <w:rPr>
          <w:rFonts w:cs="Arial"/>
          <w:sz w:val="22"/>
          <w:szCs w:val="22"/>
        </w:rPr>
      </w:pPr>
    </w:p>
    <w:p w14:paraId="7DA6C7FC" w14:textId="77777777" w:rsidR="001F1211" w:rsidRPr="001F1211" w:rsidRDefault="001F1211" w:rsidP="001F1211">
      <w:pPr>
        <w:rPr>
          <w:rFonts w:cs="Arial"/>
          <w:sz w:val="22"/>
          <w:szCs w:val="22"/>
        </w:rPr>
      </w:pPr>
    </w:p>
    <w:p w14:paraId="46025DBD" w14:textId="77777777" w:rsidR="001F1211" w:rsidRPr="001F1211" w:rsidRDefault="001F1211" w:rsidP="001F1211">
      <w:pPr>
        <w:rPr>
          <w:rFonts w:cs="Arial"/>
          <w:sz w:val="22"/>
          <w:szCs w:val="22"/>
        </w:rPr>
      </w:pPr>
    </w:p>
    <w:p w14:paraId="2DDC46CA" w14:textId="77777777" w:rsidR="001F1211" w:rsidRPr="001F1211" w:rsidRDefault="001F1211" w:rsidP="001F1211">
      <w:pPr>
        <w:rPr>
          <w:rFonts w:cs="Arial"/>
          <w:sz w:val="22"/>
          <w:szCs w:val="22"/>
        </w:rPr>
      </w:pPr>
    </w:p>
    <w:p w14:paraId="3B599C9F" w14:textId="77777777" w:rsidR="001F1211" w:rsidRPr="001F1211" w:rsidRDefault="001F1211" w:rsidP="001F1211">
      <w:pPr>
        <w:rPr>
          <w:rFonts w:cs="Arial"/>
          <w:sz w:val="22"/>
          <w:szCs w:val="22"/>
        </w:rPr>
      </w:pPr>
    </w:p>
    <w:p w14:paraId="0EB7BA1A" w14:textId="77777777" w:rsidR="001F1211" w:rsidRPr="001F1211" w:rsidRDefault="001F1211" w:rsidP="001F1211">
      <w:pPr>
        <w:rPr>
          <w:rFonts w:cs="Arial"/>
          <w:sz w:val="22"/>
          <w:szCs w:val="22"/>
        </w:rPr>
      </w:pPr>
    </w:p>
    <w:p w14:paraId="62964C29" w14:textId="77777777" w:rsidR="001F1211" w:rsidRPr="001F1211" w:rsidRDefault="001F1211" w:rsidP="001F1211">
      <w:pPr>
        <w:rPr>
          <w:rFonts w:cs="Arial"/>
          <w:sz w:val="22"/>
          <w:szCs w:val="22"/>
        </w:rPr>
      </w:pPr>
    </w:p>
    <w:p w14:paraId="552BAC9B" w14:textId="77777777" w:rsidR="001F1211" w:rsidRPr="001F1211" w:rsidRDefault="001F1211" w:rsidP="001F1211">
      <w:pPr>
        <w:rPr>
          <w:rFonts w:cs="Arial"/>
          <w:sz w:val="22"/>
          <w:szCs w:val="22"/>
        </w:rPr>
      </w:pPr>
    </w:p>
    <w:p w14:paraId="448B468B" w14:textId="77777777" w:rsidR="001F1211" w:rsidRPr="001F1211" w:rsidRDefault="001F1211" w:rsidP="001F1211">
      <w:pPr>
        <w:rPr>
          <w:rFonts w:cs="Arial"/>
          <w:sz w:val="22"/>
          <w:szCs w:val="22"/>
        </w:rPr>
      </w:pPr>
    </w:p>
    <w:p w14:paraId="559C109E" w14:textId="77777777" w:rsidR="001F1211" w:rsidRPr="001F1211" w:rsidRDefault="001F1211" w:rsidP="001F1211">
      <w:pPr>
        <w:rPr>
          <w:rFonts w:cs="Arial"/>
          <w:sz w:val="22"/>
          <w:szCs w:val="22"/>
        </w:rPr>
      </w:pPr>
    </w:p>
    <w:p w14:paraId="455872D4" w14:textId="77777777" w:rsidR="001F1211" w:rsidRPr="001F1211" w:rsidRDefault="001F1211" w:rsidP="001F1211">
      <w:pPr>
        <w:rPr>
          <w:rFonts w:cs="Arial"/>
          <w:sz w:val="22"/>
          <w:szCs w:val="22"/>
        </w:rPr>
      </w:pPr>
    </w:p>
    <w:p w14:paraId="66D446D5" w14:textId="77777777" w:rsidR="001F1211" w:rsidRPr="001F1211" w:rsidRDefault="001F1211" w:rsidP="001F1211">
      <w:pPr>
        <w:rPr>
          <w:rFonts w:cs="Arial"/>
          <w:sz w:val="22"/>
          <w:szCs w:val="22"/>
        </w:rPr>
      </w:pPr>
    </w:p>
    <w:p w14:paraId="4FDE26C5" w14:textId="77777777" w:rsidR="001F1211" w:rsidRPr="001F1211" w:rsidRDefault="001F1211" w:rsidP="001F1211">
      <w:pPr>
        <w:rPr>
          <w:rFonts w:cs="Arial"/>
          <w:sz w:val="22"/>
          <w:szCs w:val="22"/>
        </w:rPr>
      </w:pPr>
    </w:p>
    <w:p w14:paraId="580B9E4F" w14:textId="77777777" w:rsidR="001F1211" w:rsidRPr="001F1211" w:rsidRDefault="001F1211" w:rsidP="001F1211">
      <w:pPr>
        <w:rPr>
          <w:rFonts w:cs="Arial"/>
          <w:sz w:val="22"/>
          <w:szCs w:val="22"/>
        </w:rPr>
      </w:pPr>
    </w:p>
    <w:p w14:paraId="379C142A" w14:textId="77777777" w:rsidR="001F1211" w:rsidRPr="001F1211" w:rsidRDefault="001F1211" w:rsidP="001F1211">
      <w:pPr>
        <w:rPr>
          <w:rFonts w:cs="Arial"/>
          <w:sz w:val="22"/>
          <w:szCs w:val="22"/>
        </w:rPr>
      </w:pPr>
    </w:p>
    <w:p w14:paraId="155D5D97" w14:textId="77777777" w:rsidR="001F1211" w:rsidRPr="001F1211" w:rsidRDefault="001F1211" w:rsidP="001F1211">
      <w:pPr>
        <w:rPr>
          <w:rFonts w:cs="Arial"/>
          <w:sz w:val="22"/>
          <w:szCs w:val="22"/>
        </w:rPr>
      </w:pPr>
    </w:p>
    <w:p w14:paraId="4CD11261" w14:textId="77777777" w:rsidR="001F1211" w:rsidRPr="001F1211" w:rsidRDefault="001F1211" w:rsidP="001F1211">
      <w:pPr>
        <w:rPr>
          <w:rFonts w:cs="Arial"/>
          <w:sz w:val="22"/>
          <w:szCs w:val="22"/>
        </w:rPr>
      </w:pPr>
    </w:p>
    <w:p w14:paraId="1B5FBE60" w14:textId="77777777" w:rsidR="001F1211" w:rsidRPr="001F1211" w:rsidRDefault="001F1211" w:rsidP="001F1211">
      <w:pPr>
        <w:rPr>
          <w:rFonts w:cs="Arial"/>
          <w:sz w:val="22"/>
          <w:szCs w:val="22"/>
        </w:rPr>
      </w:pPr>
    </w:p>
    <w:p w14:paraId="686DFCF4" w14:textId="77777777" w:rsidR="001F1211" w:rsidRPr="001F1211" w:rsidRDefault="001F1211" w:rsidP="001F1211">
      <w:pPr>
        <w:rPr>
          <w:rFonts w:cs="Arial"/>
          <w:sz w:val="22"/>
          <w:szCs w:val="22"/>
        </w:rPr>
      </w:pPr>
    </w:p>
    <w:p w14:paraId="07FED54E" w14:textId="77777777" w:rsidR="001F1211" w:rsidRPr="001F1211" w:rsidRDefault="001F1211" w:rsidP="001F1211">
      <w:pPr>
        <w:rPr>
          <w:rFonts w:cs="Arial"/>
          <w:sz w:val="22"/>
          <w:szCs w:val="22"/>
        </w:rPr>
      </w:pPr>
    </w:p>
    <w:p w14:paraId="69C21232" w14:textId="77777777" w:rsidR="001F1211" w:rsidRDefault="001F1211" w:rsidP="001F1211">
      <w:pPr>
        <w:rPr>
          <w:rFonts w:ascii="Arial" w:hAnsi="Arial" w:cs="Arial"/>
          <w:sz w:val="22"/>
          <w:szCs w:val="22"/>
        </w:rPr>
      </w:pPr>
    </w:p>
    <w:p w14:paraId="365BC454" w14:textId="6C7465C6" w:rsidR="001F1211" w:rsidRDefault="001F1211" w:rsidP="001F1211">
      <w:pPr>
        <w:tabs>
          <w:tab w:val="left" w:pos="3080"/>
        </w:tabs>
        <w:rPr>
          <w:rFonts w:ascii="Arial" w:hAnsi="Arial" w:cs="Arial"/>
          <w:sz w:val="22"/>
          <w:szCs w:val="22"/>
        </w:rPr>
      </w:pPr>
      <w:r>
        <w:rPr>
          <w:rFonts w:ascii="Arial" w:hAnsi="Arial" w:cs="Arial"/>
          <w:sz w:val="22"/>
          <w:szCs w:val="22"/>
        </w:rPr>
        <w:tab/>
      </w:r>
    </w:p>
    <w:p w14:paraId="616EA31C" w14:textId="77777777" w:rsidR="001F1211" w:rsidRPr="001F1211" w:rsidRDefault="001F1211" w:rsidP="001F1211">
      <w:pPr>
        <w:rPr>
          <w:rFonts w:cs="Arial"/>
          <w:sz w:val="22"/>
          <w:szCs w:val="22"/>
        </w:rPr>
      </w:pPr>
    </w:p>
    <w:sectPr w:rsidR="001F1211" w:rsidRPr="001F1211" w:rsidSect="00261E87">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4D75" w14:textId="77777777" w:rsidR="0015622C" w:rsidRDefault="0015622C" w:rsidP="003C7A9F">
      <w:r>
        <w:separator/>
      </w:r>
    </w:p>
  </w:endnote>
  <w:endnote w:type="continuationSeparator" w:id="0">
    <w:p w14:paraId="2067F69C" w14:textId="77777777" w:rsidR="0015622C" w:rsidRDefault="0015622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466" w14:textId="01F96715" w:rsidR="0092266C" w:rsidRPr="001F1211" w:rsidRDefault="25E331B5" w:rsidP="001F1211">
    <w:pPr>
      <w:pStyle w:val="Footer"/>
    </w:pPr>
    <w:r w:rsidRPr="25E331B5">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D6AF" w14:textId="77777777" w:rsidR="0015622C" w:rsidRDefault="0015622C" w:rsidP="003C7A9F">
      <w:r>
        <w:separator/>
      </w:r>
    </w:p>
  </w:footnote>
  <w:footnote w:type="continuationSeparator" w:id="0">
    <w:p w14:paraId="7B141625" w14:textId="77777777" w:rsidR="0015622C" w:rsidRDefault="0015622C"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3AF9F03E" w:rsidR="25E331B5" w:rsidRDefault="25E331B5" w:rsidP="25E331B5">
          <w:pPr>
            <w:pStyle w:val="Header"/>
            <w:ind w:left="-115"/>
          </w:pP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7"/>
  </w:num>
  <w:num w:numId="9" w16cid:durableId="1592153576">
    <w:abstractNumId w:val="89"/>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6"/>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8"/>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4"/>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5"/>
  </w:num>
  <w:num w:numId="81" w16cid:durableId="1402555688">
    <w:abstractNumId w:val="52"/>
  </w:num>
  <w:num w:numId="82" w16cid:durableId="101846277">
    <w:abstractNumId w:val="30"/>
  </w:num>
  <w:num w:numId="83" w16cid:durableId="1323463631">
    <w:abstractNumId w:val="25"/>
  </w:num>
  <w:num w:numId="84" w16cid:durableId="1323673">
    <w:abstractNumId w:val="90"/>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 w:numId="91" w16cid:durableId="550726676">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1211"/>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21D"/>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B6E7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6FCE"/>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2B08"/>
    <w:rsid w:val="0091582A"/>
    <w:rsid w:val="00916C06"/>
    <w:rsid w:val="00921029"/>
    <w:rsid w:val="0092266C"/>
    <w:rsid w:val="00922CBF"/>
    <w:rsid w:val="00925289"/>
    <w:rsid w:val="00925A07"/>
    <w:rsid w:val="00934679"/>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A72C4"/>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40C"/>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845E74"/>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5E331B5"/>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6B4B7B"/>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ullabytrust.org.uk/safer-sleep-ad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42AF597A-B3E8-455F-AC0D-A7F86BF6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purl.org/dc/elements/1.1/"/>
    <ds:schemaRef ds:uri="http://schemas.microsoft.com/office/2006/documentManagement/types"/>
    <ds:schemaRef ds:uri="http://purl.org/dc/terms/"/>
    <ds:schemaRef ds:uri="4c3b80c5-640a-4874-b78c-e0b0a16b43ff"/>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9ecd9464-01dd-4d64-bd14-78eb53cb503a"/>
    <ds:schemaRef ds:uri="http://purl.org/dc/dcmitype/"/>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1263</Characters>
  <Application>Microsoft Office Word</Application>
  <DocSecurity>0</DocSecurity>
  <Lines>10</Lines>
  <Paragraphs>2</Paragraphs>
  <ScaleCrop>false</ScaleCrop>
  <Company>Hewlett-Packard Company</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9</cp:revision>
  <cp:lastPrinted>2025-10-02T13:42:00Z</cp:lastPrinted>
  <dcterms:created xsi:type="dcterms:W3CDTF">2024-01-03T13:28:00Z</dcterms:created>
  <dcterms:modified xsi:type="dcterms:W3CDTF">2025-10-02T13:42:00Z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