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765055A9" w:rsidR="003043B2" w:rsidRPr="003E19D3"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003E19D3">
        <w:rPr>
          <w:rFonts w:ascii="Arial" w:hAnsi="Arial" w:cs="Arial"/>
          <w:sz w:val="22"/>
          <w:szCs w:val="22"/>
        </w:rPr>
        <w:t>/carers</w:t>
      </w:r>
      <w:r w:rsidR="00C748AE" w:rsidRPr="003E19D3">
        <w:rPr>
          <w:rFonts w:ascii="Arial" w:hAnsi="Arial" w:cs="Arial"/>
          <w:sz w:val="22"/>
          <w:szCs w:val="22"/>
        </w:rPr>
        <w:t xml:space="preserve"> </w:t>
      </w:r>
      <w:r w:rsidR="003E19D3" w:rsidRPr="003E19D3">
        <w:rPr>
          <w:rFonts w:ascii="Arial" w:hAnsi="Arial" w:cs="Arial"/>
          <w:sz w:val="22"/>
          <w:szCs w:val="22"/>
        </w:rPr>
        <w:t>give</w:t>
      </w:r>
      <w:r w:rsidR="00C748AE" w:rsidRPr="003E19D3">
        <w:rPr>
          <w:rFonts w:ascii="Arial" w:hAnsi="Arial" w:cs="Arial"/>
          <w:sz w:val="22"/>
          <w:szCs w:val="22"/>
        </w:rPr>
        <w:t xml:space="preserve"> </w:t>
      </w:r>
      <w:r w:rsidR="003E19D3" w:rsidRPr="003E19D3">
        <w:rPr>
          <w:rFonts w:ascii="Arial" w:hAnsi="Arial" w:cs="Arial"/>
          <w:sz w:val="22"/>
          <w:szCs w:val="22"/>
        </w:rPr>
        <w:t>permission of outings in child’s registration form</w:t>
      </w:r>
      <w:r w:rsidR="00D3134F" w:rsidRPr="003E19D3">
        <w:rPr>
          <w:rFonts w:ascii="Arial" w:hAnsi="Arial" w:cs="Arial"/>
          <w:sz w:val="22"/>
          <w:szCs w:val="22"/>
        </w:rPr>
        <w:t>.</w:t>
      </w:r>
      <w:r w:rsidR="003E19D3" w:rsidRPr="003E19D3">
        <w:rPr>
          <w:rFonts w:ascii="Arial" w:hAnsi="Arial" w:cs="Arial"/>
          <w:sz w:val="22"/>
          <w:szCs w:val="22"/>
        </w:rPr>
        <w:t xml:space="preserve"> Staff check this consent is signed.</w:t>
      </w:r>
    </w:p>
    <w:p w14:paraId="518AAEA6" w14:textId="47D9C804" w:rsidR="003043B2" w:rsidRPr="00017387" w:rsidRDefault="003043B2" w:rsidP="00E030DF">
      <w:pPr>
        <w:numPr>
          <w:ilvl w:val="0"/>
          <w:numId w:val="17"/>
        </w:numPr>
        <w:spacing w:before="120" w:after="120" w:line="360" w:lineRule="auto"/>
        <w:rPr>
          <w:rFonts w:ascii="Arial" w:hAnsi="Arial" w:cs="Arial"/>
          <w:sz w:val="22"/>
          <w:szCs w:val="22"/>
        </w:rPr>
      </w:pPr>
      <w:r w:rsidRPr="003E19D3">
        <w:rPr>
          <w:rFonts w:ascii="Arial" w:hAnsi="Arial" w:cs="Arial"/>
          <w:sz w:val="22"/>
          <w:szCs w:val="22"/>
        </w:rPr>
        <w:t xml:space="preserve">A minimum of two staff </w:t>
      </w:r>
      <w:r w:rsidR="0025219C" w:rsidRPr="003E19D3">
        <w:rPr>
          <w:rFonts w:ascii="Arial" w:hAnsi="Arial" w:cs="Arial"/>
          <w:sz w:val="22"/>
          <w:szCs w:val="22"/>
        </w:rPr>
        <w:t>accompanies</w:t>
      </w:r>
      <w:r w:rsidRPr="003E19D3">
        <w:rPr>
          <w:rFonts w:ascii="Arial" w:hAnsi="Arial" w:cs="Arial"/>
          <w:sz w:val="22"/>
          <w:szCs w:val="22"/>
        </w:rPr>
        <w:t xml:space="preserve"> children </w:t>
      </w:r>
      <w:r w:rsidRPr="00017387">
        <w:rPr>
          <w:rFonts w:ascii="Arial" w:hAnsi="Arial" w:cs="Arial"/>
          <w:sz w:val="22"/>
          <w:szCs w:val="22"/>
        </w:rPr>
        <w:t>on outings</w:t>
      </w:r>
      <w:r w:rsidR="00B36298" w:rsidRPr="00017387">
        <w:rPr>
          <w:rFonts w:ascii="Arial" w:hAnsi="Arial" w:cs="Arial"/>
          <w:sz w:val="22"/>
          <w:szCs w:val="22"/>
        </w:rPr>
        <w:t xml:space="preserve">. </w:t>
      </w:r>
      <w:r w:rsidR="00BB4548" w:rsidRPr="00017387">
        <w:rPr>
          <w:rFonts w:ascii="Arial" w:hAnsi="Arial" w:cs="Arial"/>
          <w:sz w:val="22"/>
          <w:szCs w:val="22"/>
        </w:rPr>
        <w:t>The</w:t>
      </w:r>
      <w:r w:rsidR="003E19D3">
        <w:rPr>
          <w:rFonts w:ascii="Arial" w:hAnsi="Arial" w:cs="Arial"/>
          <w:sz w:val="22"/>
          <w:szCs w:val="22"/>
        </w:rPr>
        <w:t xml:space="preserve"> ratio</w:t>
      </w:r>
      <w:r w:rsidR="00BB4548" w:rsidRPr="00017387">
        <w:rPr>
          <w:rFonts w:ascii="Arial" w:hAnsi="Arial" w:cs="Arial"/>
          <w:sz w:val="22"/>
          <w:szCs w:val="22"/>
        </w:rPr>
        <w:t xml:space="preserve"> of </w:t>
      </w:r>
      <w:r w:rsidRPr="00017387">
        <w:rPr>
          <w:rFonts w:ascii="Arial" w:hAnsi="Arial" w:cs="Arial"/>
          <w:sz w:val="22"/>
          <w:szCs w:val="22"/>
        </w:rPr>
        <w:t>1:4</w:t>
      </w:r>
      <w:r w:rsidR="003E19D3">
        <w:rPr>
          <w:rFonts w:ascii="Arial" w:hAnsi="Arial" w:cs="Arial"/>
          <w:sz w:val="22"/>
          <w:szCs w:val="22"/>
        </w:rPr>
        <w:t xml:space="preserve"> is adhered to</w:t>
      </w:r>
      <w:r w:rsidRPr="00017387">
        <w:rPr>
          <w:rFonts w:ascii="Arial" w:hAnsi="Arial" w:cs="Arial"/>
          <w:sz w:val="22"/>
          <w:szCs w:val="22"/>
        </w:rPr>
        <w:t xml:space="preserve">, depending </w:t>
      </w:r>
      <w:r w:rsidR="00BB4548" w:rsidRPr="00017387">
        <w:rPr>
          <w:rFonts w:ascii="Arial" w:hAnsi="Arial" w:cs="Arial"/>
          <w:sz w:val="22"/>
          <w:szCs w:val="22"/>
        </w:rPr>
        <w:t>on the risk assessment.</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48AA2898"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high viz vests </w:t>
      </w:r>
      <w:r w:rsidR="003043B2" w:rsidRPr="00C113CD">
        <w:rPr>
          <w:rFonts w:ascii="Arial" w:hAnsi="Arial" w:cs="Arial"/>
          <w:sz w:val="22"/>
          <w:szCs w:val="22"/>
        </w:rPr>
        <w:t>with the name and num</w:t>
      </w:r>
      <w:r w:rsidR="00C113CD">
        <w:rPr>
          <w:rFonts w:ascii="Arial" w:hAnsi="Arial" w:cs="Arial"/>
          <w:sz w:val="22"/>
          <w:szCs w:val="22"/>
        </w:rPr>
        <w:t>ber of the setting</w:t>
      </w:r>
      <w:r w:rsidR="00CB3C66">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lastRenderedPageBreak/>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6F524B98" w14:textId="77777777" w:rsidR="003E19D3" w:rsidRPr="00EC5A4D" w:rsidRDefault="003E19D3" w:rsidP="003E19D3">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432B060C" w14:textId="77777777" w:rsidR="003E19D3" w:rsidRDefault="003E19D3" w:rsidP="003E19D3">
      <w:pPr>
        <w:spacing w:before="120" w:after="120" w:line="360" w:lineRule="auto"/>
        <w:rPr>
          <w:rFonts w:ascii="Arial" w:hAnsi="Arial" w:cs="Arial"/>
          <w:b/>
          <w:sz w:val="22"/>
          <w:szCs w:val="22"/>
        </w:rPr>
      </w:pPr>
      <w:r w:rsidRPr="00712C0D">
        <w:rPr>
          <w:rFonts w:ascii="Arial" w:hAnsi="Arial" w:cs="Arial"/>
          <w:b/>
          <w:sz w:val="22"/>
          <w:szCs w:val="22"/>
        </w:rPr>
        <w:t xml:space="preserve">Larger outings </w:t>
      </w:r>
      <w:r>
        <w:rPr>
          <w:rFonts w:ascii="Arial" w:hAnsi="Arial" w:cs="Arial"/>
          <w:b/>
          <w:sz w:val="22"/>
          <w:szCs w:val="22"/>
        </w:rPr>
        <w:t>c</w:t>
      </w:r>
      <w:r w:rsidRPr="00712C0D">
        <w:rPr>
          <w:rFonts w:ascii="Arial" w:hAnsi="Arial" w:cs="Arial"/>
          <w:b/>
          <w:sz w:val="22"/>
          <w:szCs w:val="22"/>
        </w:rPr>
        <w:t>hecklist</w:t>
      </w:r>
    </w:p>
    <w:p w14:paraId="6493CFB3" w14:textId="77777777" w:rsidR="003E19D3" w:rsidRPr="00A3392B" w:rsidRDefault="003E19D3" w:rsidP="003E19D3">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159401F6" w14:textId="77777777" w:rsidR="003E19D3" w:rsidRPr="00A3392B" w:rsidRDefault="003E19D3" w:rsidP="003E19D3">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Pr>
          <w:rFonts w:ascii="Arial" w:hAnsi="Arial" w:cs="Arial"/>
          <w:sz w:val="22"/>
          <w:szCs w:val="22"/>
        </w:rPr>
        <w:t xml:space="preserve">setting </w:t>
      </w:r>
      <w:r w:rsidRPr="00A3392B">
        <w:rPr>
          <w:rFonts w:ascii="Arial" w:hAnsi="Arial" w:cs="Arial"/>
          <w:sz w:val="22"/>
          <w:szCs w:val="22"/>
        </w:rPr>
        <w:t>manager.</w:t>
      </w:r>
    </w:p>
    <w:p w14:paraId="6A1BFE7A" w14:textId="77777777" w:rsidR="003E19D3" w:rsidRPr="00A3392B" w:rsidRDefault="003E19D3" w:rsidP="003E19D3">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4EFE6C6E" w14:textId="77777777" w:rsidR="003E19D3" w:rsidRPr="00712C0D" w:rsidRDefault="003E19D3" w:rsidP="003E19D3">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11929733" w14:textId="77777777" w:rsidR="003E19D3" w:rsidRDefault="003E19D3" w:rsidP="003E19D3">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3FBF2DD5" w14:textId="77777777" w:rsidR="003E19D3" w:rsidRPr="00417ABB" w:rsidRDefault="003E19D3" w:rsidP="003E19D3">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Pr>
          <w:rFonts w:ascii="Arial" w:hAnsi="Arial" w:cs="Arial"/>
          <w:sz w:val="22"/>
          <w:szCs w:val="22"/>
        </w:rPr>
        <w:t xml:space="preserve"> </w:t>
      </w:r>
      <w:r w:rsidRPr="00417ABB">
        <w:rPr>
          <w:rFonts w:ascii="Arial" w:hAnsi="Arial" w:cs="Arial"/>
          <w:sz w:val="22"/>
          <w:szCs w:val="22"/>
        </w:rPr>
        <w:t>is the last to leave the venue, or transport being used.</w:t>
      </w:r>
    </w:p>
    <w:p w14:paraId="244E27F6" w14:textId="77777777" w:rsidR="003E19D3" w:rsidRPr="00712C0D" w:rsidRDefault="003E19D3" w:rsidP="003E19D3">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655FCB34" w14:textId="77777777" w:rsidR="003E19D3" w:rsidRPr="0077291D" w:rsidRDefault="003E19D3" w:rsidP="003E19D3">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270364A1" w14:textId="77777777" w:rsidR="003E19D3" w:rsidRDefault="003E19D3" w:rsidP="003E19D3">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Pr>
          <w:rFonts w:ascii="Arial" w:hAnsi="Arial" w:cs="Arial"/>
          <w:sz w:val="22"/>
          <w:szCs w:val="22"/>
        </w:rPr>
        <w:t>Publication</w:t>
      </w:r>
      <w:r w:rsidRPr="00176E6B">
        <w:rPr>
          <w:rFonts w:ascii="Arial" w:hAnsi="Arial" w:cs="Arial"/>
          <w:sz w:val="22"/>
          <w:szCs w:val="22"/>
        </w:rPr>
        <w:t>)</w:t>
      </w:r>
    </w:p>
    <w:p w14:paraId="32F0E063" w14:textId="77777777" w:rsidR="003E19D3" w:rsidRPr="0005103D" w:rsidRDefault="003E19D3" w:rsidP="003E19D3">
      <w:pPr>
        <w:spacing w:before="120" w:after="120" w:line="360" w:lineRule="auto"/>
        <w:rPr>
          <w:rFonts w:ascii="Arial" w:hAnsi="Arial" w:cs="Arial"/>
          <w:bCs/>
          <w:sz w:val="22"/>
          <w:szCs w:val="22"/>
        </w:rPr>
      </w:pPr>
      <w:hyperlink r:id="rId12"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p w14:paraId="443639C0" w14:textId="77777777" w:rsidR="003E19D3" w:rsidRPr="00EC5A4D" w:rsidRDefault="003E19D3" w:rsidP="003E19D3">
      <w:pPr>
        <w:spacing w:before="120" w:after="120" w:line="360" w:lineRule="auto"/>
        <w:ind w:left="360"/>
        <w:rPr>
          <w:rFonts w:ascii="Arial" w:hAnsi="Arial" w:cs="Arial"/>
          <w:sz w:val="22"/>
          <w:szCs w:val="22"/>
          <w:lang w:val="en-US"/>
        </w:rPr>
      </w:pPr>
    </w:p>
    <w:p w14:paraId="6F5CD9ED" w14:textId="5DDD08AF" w:rsidR="00783C37" w:rsidRPr="0005103D" w:rsidRDefault="00783C37" w:rsidP="008A0DD0">
      <w:pPr>
        <w:spacing w:before="120" w:after="120" w:line="360" w:lineRule="auto"/>
        <w:rPr>
          <w:rFonts w:ascii="Arial" w:hAnsi="Arial" w:cs="Arial"/>
          <w:bCs/>
          <w:sz w:val="22"/>
          <w:szCs w:val="22"/>
        </w:rPr>
      </w:pPr>
    </w:p>
    <w:sectPr w:rsidR="00783C37" w:rsidRPr="0005103D" w:rsidSect="008A0DD0">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26A0" w14:textId="77777777" w:rsidR="00D013A2" w:rsidRDefault="00D013A2">
      <w:r>
        <w:separator/>
      </w:r>
    </w:p>
  </w:endnote>
  <w:endnote w:type="continuationSeparator" w:id="0">
    <w:p w14:paraId="4FDE9C07" w14:textId="77777777" w:rsidR="00D013A2" w:rsidRDefault="00D013A2">
      <w:r>
        <w:continuationSeparator/>
      </w:r>
    </w:p>
  </w:endnote>
  <w:endnote w:type="continuationNotice" w:id="1">
    <w:p w14:paraId="74939080" w14:textId="77777777" w:rsidR="00D013A2" w:rsidRDefault="00D01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3E19D3" w:rsidRDefault="321AF18D" w:rsidP="321AF18D">
    <w:pPr>
      <w:tabs>
        <w:tab w:val="center" w:pos="4513"/>
        <w:tab w:val="right" w:pos="9026"/>
      </w:tabs>
      <w:rPr>
        <w:rFonts w:ascii="Arial" w:hAnsi="Arial" w:cs="Arial"/>
        <w:sz w:val="20"/>
        <w:szCs w:val="20"/>
      </w:rPr>
    </w:pPr>
    <w:r w:rsidRPr="003E19D3">
      <w:rPr>
        <w:rFonts w:ascii="Arial" w:hAnsi="Arial" w:cs="Arial"/>
        <w:i/>
        <w:iCs/>
        <w:sz w:val="20"/>
        <w:szCs w:val="20"/>
      </w:rPr>
      <w:t>Policies &amp; Procedures for the EYFS 2025/26</w:t>
    </w:r>
    <w:r w:rsidRPr="003E19D3">
      <w:rPr>
        <w:rFonts w:ascii="Arial" w:hAnsi="Arial" w:cs="Arial"/>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D454" w14:textId="77777777" w:rsidR="00D013A2" w:rsidRDefault="00D013A2">
      <w:r>
        <w:separator/>
      </w:r>
    </w:p>
  </w:footnote>
  <w:footnote w:type="continuationSeparator" w:id="0">
    <w:p w14:paraId="0717A323" w14:textId="77777777" w:rsidR="00D013A2" w:rsidRDefault="00D013A2">
      <w:r>
        <w:continuationSeparator/>
      </w:r>
    </w:p>
  </w:footnote>
  <w:footnote w:type="continuationNotice" w:id="1">
    <w:p w14:paraId="3CB2EB3D" w14:textId="77777777" w:rsidR="00D013A2" w:rsidRDefault="00D01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E19D3"/>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A7A7D"/>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pubns/indg47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3816</Characters>
  <Application>Microsoft Office Word</Application>
  <DocSecurity>0</DocSecurity>
  <Lines>31</Lines>
  <Paragraphs>8</Paragraphs>
  <ScaleCrop>false</ScaleCrop>
  <Company>Hewlett-Packard Company</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25</cp:revision>
  <cp:lastPrinted>2025-09-12T10:05:00Z</cp:lastPrinted>
  <dcterms:created xsi:type="dcterms:W3CDTF">2024-01-02T21:43:00Z</dcterms:created>
  <dcterms:modified xsi:type="dcterms:W3CDTF">2025-09-12T10:05:00Z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