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5238217A" w:rsidR="00E633E9" w:rsidRPr="00B56C65" w:rsidRDefault="0098319C" w:rsidP="749C683E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</w:t>
      </w:r>
      <w:r w:rsidRPr="00B56C65">
        <w:rPr>
          <w:rFonts w:ascii="Arial" w:hAnsi="Arial" w:cs="Arial"/>
          <w:sz w:val="28"/>
          <w:szCs w:val="28"/>
        </w:rPr>
        <w:t>8</w:t>
      </w:r>
      <w:r w:rsidRPr="00B56C65">
        <w:tab/>
      </w:r>
      <w:r w:rsidRPr="00B56C65">
        <w:rPr>
          <w:rFonts w:ascii="Arial" w:hAnsi="Arial" w:cs="Arial"/>
          <w:sz w:val="28"/>
          <w:szCs w:val="28"/>
        </w:rPr>
        <w:t>Staff</w:t>
      </w:r>
      <w:r w:rsidR="00FB7209" w:rsidRPr="00B56C65">
        <w:rPr>
          <w:rFonts w:ascii="Arial" w:hAnsi="Arial" w:cs="Arial"/>
          <w:sz w:val="28"/>
          <w:szCs w:val="28"/>
        </w:rPr>
        <w:t xml:space="preserve">, volunteers, assistants and </w:t>
      </w:r>
      <w:r w:rsidR="005970DB" w:rsidRPr="00B56C65">
        <w:rPr>
          <w:rFonts w:ascii="Arial" w:hAnsi="Arial" w:cs="Arial"/>
          <w:sz w:val="28"/>
          <w:szCs w:val="28"/>
        </w:rPr>
        <w:t>students’</w:t>
      </w:r>
      <w:r w:rsidR="00FB7209" w:rsidRPr="00B56C65">
        <w:rPr>
          <w:rFonts w:ascii="Arial" w:hAnsi="Arial" w:cs="Arial"/>
          <w:sz w:val="28"/>
          <w:szCs w:val="28"/>
        </w:rPr>
        <w:t xml:space="preserve"> </w:t>
      </w:r>
      <w:r w:rsidR="005970DB" w:rsidRPr="00B56C65">
        <w:rPr>
          <w:rFonts w:ascii="Arial" w:hAnsi="Arial" w:cs="Arial"/>
          <w:sz w:val="28"/>
          <w:szCs w:val="28"/>
        </w:rPr>
        <w:t>policy</w:t>
      </w:r>
    </w:p>
    <w:p w14:paraId="12295DDF" w14:textId="5A517AB7" w:rsidR="00306D44" w:rsidRPr="00B56C65" w:rsidRDefault="005970DB" w:rsidP="749C683E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B56C65">
        <w:rPr>
          <w:rFonts w:ascii="Arial" w:hAnsi="Arial" w:cs="Arial"/>
          <w:b/>
          <w:bCs/>
          <w:sz w:val="28"/>
          <w:szCs w:val="28"/>
        </w:rPr>
        <w:t>8.</w:t>
      </w:r>
      <w:r w:rsidR="00AB22F7" w:rsidRPr="00B56C65">
        <w:rPr>
          <w:rFonts w:ascii="Arial" w:hAnsi="Arial" w:cs="Arial"/>
          <w:b/>
          <w:bCs/>
          <w:sz w:val="28"/>
          <w:szCs w:val="28"/>
        </w:rPr>
        <w:t xml:space="preserve"> </w:t>
      </w:r>
      <w:r w:rsidRPr="00B56C65">
        <w:rPr>
          <w:rFonts w:ascii="Arial" w:hAnsi="Arial" w:cs="Arial"/>
          <w:b/>
          <w:bCs/>
          <w:sz w:val="28"/>
          <w:szCs w:val="28"/>
        </w:rPr>
        <w:t>1</w:t>
      </w:r>
      <w:r w:rsidRPr="00B56C65">
        <w:tab/>
      </w:r>
      <w:r w:rsidRPr="00B56C65">
        <w:rPr>
          <w:rFonts w:ascii="Arial" w:hAnsi="Arial" w:cs="Arial"/>
          <w:b/>
          <w:bCs/>
          <w:sz w:val="28"/>
          <w:szCs w:val="28"/>
        </w:rPr>
        <w:t>Recruitment</w:t>
      </w:r>
      <w:r w:rsidR="003E32CD" w:rsidRPr="00B56C65">
        <w:rPr>
          <w:rFonts w:ascii="Arial" w:hAnsi="Arial" w:cs="Arial"/>
          <w:b/>
          <w:bCs/>
          <w:sz w:val="28"/>
          <w:szCs w:val="28"/>
        </w:rPr>
        <w:t xml:space="preserve"> Checks</w:t>
      </w:r>
    </w:p>
    <w:p w14:paraId="7AEAD153" w14:textId="77777777" w:rsidR="0088664B" w:rsidRPr="00B56C65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56C65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195D2622" w:rsidR="00C10EA3" w:rsidRPr="00B56C65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As part of our commitment to safe</w:t>
      </w:r>
      <w:r w:rsidR="44131B8E" w:rsidRPr="00B56C65">
        <w:rPr>
          <w:rFonts w:ascii="Arial" w:hAnsi="Arial" w:cs="Arial"/>
          <w:sz w:val="22"/>
          <w:szCs w:val="22"/>
        </w:rPr>
        <w:t>r</w:t>
      </w:r>
      <w:r w:rsidRPr="00B56C65">
        <w:rPr>
          <w:rFonts w:ascii="Arial" w:hAnsi="Arial" w:cs="Arial"/>
          <w:sz w:val="22"/>
          <w:szCs w:val="22"/>
        </w:rPr>
        <w:t xml:space="preserve"> recruitment</w:t>
      </w:r>
      <w:r w:rsidR="00B56C65" w:rsidRPr="00B56C65">
        <w:rPr>
          <w:rFonts w:ascii="Arial" w:hAnsi="Arial" w:cs="Arial"/>
          <w:sz w:val="22"/>
          <w:szCs w:val="22"/>
        </w:rPr>
        <w:t xml:space="preserve"> Blunsdon Preschool</w:t>
      </w:r>
      <w:r w:rsidR="1BEC5760" w:rsidRPr="00B56C65">
        <w:rPr>
          <w:rFonts w:ascii="Arial" w:hAnsi="Arial" w:cs="Arial"/>
          <w:sz w:val="22"/>
          <w:szCs w:val="22"/>
        </w:rPr>
        <w:t xml:space="preserve"> will always</w:t>
      </w:r>
      <w:r w:rsidR="00152136" w:rsidRPr="00B56C65">
        <w:rPr>
          <w:rFonts w:ascii="Arial" w:hAnsi="Arial" w:cs="Arial"/>
          <w:sz w:val="22"/>
          <w:szCs w:val="22"/>
        </w:rPr>
        <w:t xml:space="preserve"> </w:t>
      </w:r>
      <w:r w:rsidR="005005DC" w:rsidRPr="00B56C65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B56C65">
        <w:rPr>
          <w:rFonts w:ascii="Arial" w:hAnsi="Arial" w:cs="Arial"/>
          <w:sz w:val="22"/>
          <w:szCs w:val="22"/>
        </w:rPr>
        <w:t>applicants</w:t>
      </w:r>
      <w:r w:rsidR="005005DC" w:rsidRPr="00B56C65">
        <w:rPr>
          <w:rFonts w:ascii="Arial" w:hAnsi="Arial" w:cs="Arial"/>
          <w:sz w:val="22"/>
          <w:szCs w:val="22"/>
        </w:rPr>
        <w:t xml:space="preserve"> for</w:t>
      </w:r>
      <w:r w:rsidR="004A64F9" w:rsidRPr="00B56C65">
        <w:rPr>
          <w:rFonts w:ascii="Arial" w:hAnsi="Arial" w:cs="Arial"/>
          <w:sz w:val="22"/>
          <w:szCs w:val="22"/>
        </w:rPr>
        <w:t xml:space="preserve"> </w:t>
      </w:r>
      <w:r w:rsidR="006F1E40" w:rsidRPr="00B56C65">
        <w:rPr>
          <w:rFonts w:ascii="Arial" w:hAnsi="Arial" w:cs="Arial"/>
          <w:sz w:val="22"/>
          <w:szCs w:val="22"/>
        </w:rPr>
        <w:t>roles</w:t>
      </w:r>
      <w:r w:rsidR="00C83916" w:rsidRPr="00B56C65">
        <w:rPr>
          <w:rFonts w:ascii="Arial" w:hAnsi="Arial" w:cs="Arial"/>
          <w:sz w:val="22"/>
          <w:szCs w:val="22"/>
        </w:rPr>
        <w:t xml:space="preserve"> </w:t>
      </w:r>
      <w:r w:rsidR="00320925" w:rsidRPr="00B56C65">
        <w:rPr>
          <w:rFonts w:ascii="Arial" w:hAnsi="Arial" w:cs="Arial"/>
          <w:sz w:val="22"/>
          <w:szCs w:val="22"/>
        </w:rPr>
        <w:t xml:space="preserve">in </w:t>
      </w:r>
      <w:r w:rsidR="009A2C7B" w:rsidRPr="00B56C65">
        <w:rPr>
          <w:rFonts w:ascii="Arial" w:hAnsi="Arial" w:cs="Arial"/>
          <w:sz w:val="22"/>
          <w:szCs w:val="22"/>
        </w:rPr>
        <w:t>our setting.</w:t>
      </w:r>
      <w:r w:rsidR="000B6E69" w:rsidRPr="00B56C65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B56C65">
        <w:rPr>
          <w:rFonts w:ascii="Arial" w:hAnsi="Arial" w:cs="Arial"/>
          <w:sz w:val="22"/>
          <w:szCs w:val="22"/>
        </w:rPr>
        <w:t>essential</w:t>
      </w:r>
      <w:r w:rsidR="000B6E69" w:rsidRPr="00B56C65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B56C65">
        <w:rPr>
          <w:rFonts w:ascii="Arial" w:hAnsi="Arial" w:cs="Arial"/>
          <w:sz w:val="22"/>
          <w:szCs w:val="22"/>
        </w:rPr>
        <w:t>have contact with children through</w:t>
      </w:r>
      <w:r w:rsidR="00967E36" w:rsidRPr="00B56C65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B56C65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B56C65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B56C65">
        <w:rPr>
          <w:rFonts w:ascii="Arial" w:hAnsi="Arial" w:cs="Arial"/>
          <w:sz w:val="22"/>
          <w:szCs w:val="22"/>
        </w:rPr>
        <w:t xml:space="preserve">is an </w:t>
      </w:r>
      <w:r w:rsidR="0A011ED5" w:rsidRPr="00B56C65">
        <w:rPr>
          <w:rFonts w:ascii="Arial" w:hAnsi="Arial" w:cs="Arial"/>
          <w:sz w:val="22"/>
          <w:szCs w:val="22"/>
        </w:rPr>
        <w:t>essential</w:t>
      </w:r>
      <w:r w:rsidR="00C5373E" w:rsidRPr="00B56C65">
        <w:rPr>
          <w:rFonts w:ascii="Arial" w:hAnsi="Arial" w:cs="Arial"/>
          <w:sz w:val="22"/>
          <w:szCs w:val="22"/>
        </w:rPr>
        <w:t xml:space="preserve"> </w:t>
      </w:r>
      <w:r w:rsidR="00855561" w:rsidRPr="00B56C65">
        <w:rPr>
          <w:rFonts w:ascii="Arial" w:hAnsi="Arial" w:cs="Arial"/>
          <w:sz w:val="22"/>
          <w:szCs w:val="22"/>
        </w:rPr>
        <w:t xml:space="preserve">element of </w:t>
      </w:r>
      <w:r w:rsidR="00C26668" w:rsidRPr="00B56C65">
        <w:rPr>
          <w:rFonts w:ascii="Arial" w:hAnsi="Arial" w:cs="Arial"/>
          <w:sz w:val="22"/>
          <w:szCs w:val="22"/>
        </w:rPr>
        <w:t>our recruitment process</w:t>
      </w:r>
      <w:r w:rsidR="00B02A62" w:rsidRPr="00B56C65">
        <w:rPr>
          <w:rFonts w:ascii="Arial" w:hAnsi="Arial" w:cs="Arial"/>
          <w:sz w:val="22"/>
          <w:szCs w:val="22"/>
        </w:rPr>
        <w:t>. We will always obtain a reference prio</w:t>
      </w:r>
      <w:r w:rsidR="00292E6B" w:rsidRPr="00B56C65">
        <w:rPr>
          <w:rFonts w:ascii="Arial" w:hAnsi="Arial" w:cs="Arial"/>
          <w:sz w:val="22"/>
          <w:szCs w:val="22"/>
        </w:rPr>
        <w:t>r to employment commencing</w:t>
      </w:r>
      <w:r w:rsidR="00C26668" w:rsidRPr="00B56C65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B56C65">
        <w:rPr>
          <w:rFonts w:ascii="Arial" w:hAnsi="Arial" w:cs="Arial"/>
          <w:sz w:val="22"/>
          <w:szCs w:val="22"/>
        </w:rPr>
        <w:t>YFS</w:t>
      </w:r>
      <w:r w:rsidR="002A139A" w:rsidRPr="00B56C65">
        <w:rPr>
          <w:rFonts w:ascii="Arial" w:hAnsi="Arial" w:cs="Arial"/>
          <w:sz w:val="22"/>
          <w:szCs w:val="22"/>
        </w:rPr>
        <w:t xml:space="preserve"> as follows</w:t>
      </w:r>
      <w:r w:rsidR="00C26668" w:rsidRPr="00B56C65">
        <w:rPr>
          <w:rFonts w:ascii="Arial" w:hAnsi="Arial" w:cs="Arial"/>
          <w:sz w:val="22"/>
          <w:szCs w:val="22"/>
        </w:rPr>
        <w:t>:</w:t>
      </w:r>
    </w:p>
    <w:p w14:paraId="131111B3" w14:textId="258C99C1" w:rsidR="002A139A" w:rsidRPr="00B56C65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Our application process requires candi</w:t>
      </w:r>
      <w:r w:rsidR="00051D59" w:rsidRPr="00B56C65">
        <w:rPr>
          <w:rFonts w:ascii="Arial" w:hAnsi="Arial" w:cs="Arial"/>
          <w:sz w:val="22"/>
          <w:szCs w:val="22"/>
        </w:rPr>
        <w:t>dates</w:t>
      </w:r>
      <w:r w:rsidR="00B70370" w:rsidRPr="00B56C65">
        <w:rPr>
          <w:rFonts w:ascii="Arial" w:hAnsi="Arial" w:cs="Arial"/>
          <w:sz w:val="22"/>
          <w:szCs w:val="22"/>
        </w:rPr>
        <w:t>,</w:t>
      </w:r>
      <w:r w:rsidR="00051D59" w:rsidRPr="00B56C65">
        <w:rPr>
          <w:rFonts w:ascii="Arial" w:hAnsi="Arial" w:cs="Arial"/>
          <w:sz w:val="22"/>
          <w:szCs w:val="22"/>
        </w:rPr>
        <w:t xml:space="preserve"> to supply us with </w:t>
      </w:r>
      <w:r w:rsidR="008D5B31" w:rsidRPr="00B56C65">
        <w:rPr>
          <w:rFonts w:ascii="Arial" w:hAnsi="Arial" w:cs="Arial"/>
          <w:sz w:val="22"/>
          <w:szCs w:val="22"/>
        </w:rPr>
        <w:t>the contact details</w:t>
      </w:r>
      <w:r w:rsidR="00185D71" w:rsidRPr="00B56C65">
        <w:rPr>
          <w:rFonts w:ascii="Arial" w:hAnsi="Arial" w:cs="Arial"/>
          <w:sz w:val="22"/>
          <w:szCs w:val="22"/>
        </w:rPr>
        <w:t xml:space="preserve"> of</w:t>
      </w:r>
      <w:r w:rsidR="00FF7EF5" w:rsidRPr="00B56C65">
        <w:rPr>
          <w:rFonts w:ascii="Arial" w:hAnsi="Arial" w:cs="Arial"/>
          <w:sz w:val="22"/>
          <w:szCs w:val="22"/>
        </w:rPr>
        <w:t xml:space="preserve"> a suitable referee</w:t>
      </w:r>
      <w:r w:rsidR="00B071EC" w:rsidRPr="00B56C65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B56C65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B56C65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B56C65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B56C65">
        <w:rPr>
          <w:rFonts w:ascii="Arial" w:hAnsi="Arial" w:cs="Arial"/>
          <w:sz w:val="22"/>
          <w:szCs w:val="22"/>
        </w:rPr>
        <w:t>ovide a reference</w:t>
      </w:r>
      <w:r w:rsidR="005F4A66" w:rsidRPr="00B56C65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B56C65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B56C65">
        <w:rPr>
          <w:rFonts w:ascii="Arial" w:hAnsi="Arial" w:cs="Arial"/>
          <w:sz w:val="22"/>
          <w:szCs w:val="22"/>
        </w:rPr>
        <w:t>employed</w:t>
      </w:r>
      <w:r w:rsidR="00D25621" w:rsidRPr="00B56C65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B56C65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B56C65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B56C65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B56C65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B56C65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B56C65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B56C65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B56C65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B56C65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B56C65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B56C65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A generic reference</w:t>
      </w:r>
      <w:r w:rsidR="00714168" w:rsidRPr="00B56C65">
        <w:rPr>
          <w:rFonts w:ascii="Arial" w:hAnsi="Arial" w:cs="Arial"/>
          <w:sz w:val="22"/>
          <w:szCs w:val="22"/>
        </w:rPr>
        <w:t xml:space="preserve"> i.e. </w:t>
      </w:r>
      <w:r w:rsidR="00600788" w:rsidRPr="00B56C65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B56C65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56C65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B56C65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B56C65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 xml:space="preserve">A reference </w:t>
      </w:r>
      <w:r w:rsidR="007C6257" w:rsidRPr="00B56C65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B56C65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B56C65">
        <w:rPr>
          <w:rFonts w:ascii="Arial" w:hAnsi="Arial" w:cs="Arial"/>
          <w:sz w:val="22"/>
          <w:szCs w:val="22"/>
        </w:rPr>
        <w:t xml:space="preserve"> </w:t>
      </w:r>
      <w:r w:rsidR="002B53AD" w:rsidRPr="00B56C65">
        <w:rPr>
          <w:rFonts w:ascii="Arial" w:hAnsi="Arial" w:cs="Arial"/>
          <w:sz w:val="22"/>
          <w:szCs w:val="22"/>
        </w:rPr>
        <w:t>align,</w:t>
      </w:r>
      <w:r w:rsidR="00BE1429" w:rsidRPr="00B56C65">
        <w:rPr>
          <w:rFonts w:ascii="Arial" w:hAnsi="Arial" w:cs="Arial"/>
          <w:sz w:val="22"/>
          <w:szCs w:val="22"/>
        </w:rPr>
        <w:t xml:space="preserve"> and </w:t>
      </w:r>
      <w:r w:rsidR="00FE1EC9" w:rsidRPr="00B56C65">
        <w:rPr>
          <w:rFonts w:ascii="Arial" w:hAnsi="Arial" w:cs="Arial"/>
          <w:sz w:val="22"/>
          <w:szCs w:val="22"/>
        </w:rPr>
        <w:t>role</w:t>
      </w:r>
      <w:r w:rsidR="002B53AD" w:rsidRPr="00B56C65">
        <w:rPr>
          <w:rFonts w:ascii="Arial" w:hAnsi="Arial" w:cs="Arial"/>
          <w:sz w:val="22"/>
          <w:szCs w:val="22"/>
        </w:rPr>
        <w:t>s</w:t>
      </w:r>
      <w:r w:rsidR="00FE1EC9" w:rsidRPr="00B56C65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B56C65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B56C65">
        <w:rPr>
          <w:rFonts w:ascii="Arial" w:hAnsi="Arial" w:cs="Arial"/>
          <w:sz w:val="22"/>
          <w:szCs w:val="22"/>
        </w:rPr>
        <w:t>.</w:t>
      </w:r>
      <w:r w:rsidR="00CC2D35" w:rsidRPr="00B56C65">
        <w:rPr>
          <w:rFonts w:ascii="Arial" w:hAnsi="Arial" w:cs="Arial"/>
          <w:sz w:val="22"/>
          <w:szCs w:val="22"/>
        </w:rPr>
        <w:t xml:space="preserve"> </w:t>
      </w:r>
      <w:r w:rsidR="009F75AD" w:rsidRPr="00B56C65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B56C65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B56C65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B56C65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B56C65">
        <w:rPr>
          <w:rFonts w:ascii="Arial" w:hAnsi="Arial" w:cs="Arial"/>
          <w:sz w:val="22"/>
          <w:szCs w:val="22"/>
        </w:rPr>
        <w:t>applicant’s</w:t>
      </w:r>
      <w:r w:rsidR="009676FA" w:rsidRPr="00B56C65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B56C65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B56C65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 xml:space="preserve">Before an offer of employment </w:t>
      </w:r>
      <w:r w:rsidR="00501B55" w:rsidRPr="00B56C65">
        <w:rPr>
          <w:rFonts w:ascii="Arial" w:hAnsi="Arial" w:cs="Arial"/>
          <w:sz w:val="22"/>
          <w:szCs w:val="22"/>
        </w:rPr>
        <w:t xml:space="preserve">is made, we </w:t>
      </w:r>
      <w:r w:rsidR="000E18F9" w:rsidRPr="00B56C65">
        <w:rPr>
          <w:rFonts w:ascii="Arial" w:hAnsi="Arial" w:cs="Arial"/>
          <w:sz w:val="22"/>
          <w:szCs w:val="22"/>
        </w:rPr>
        <w:t>will ensure</w:t>
      </w:r>
      <w:r w:rsidR="00CC2D35" w:rsidRPr="00B56C65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B56C65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B56C65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B56C65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3E1241" w:rsidRDefault="000E18F9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1241">
        <w:rPr>
          <w:rFonts w:ascii="Arial" w:hAnsi="Arial" w:cs="Arial"/>
          <w:b/>
          <w:bCs/>
          <w:color w:val="000000" w:themeColor="text1"/>
          <w:sz w:val="22"/>
          <w:szCs w:val="22"/>
        </w:rPr>
        <w:t>Further information and guidance</w:t>
      </w:r>
    </w:p>
    <w:p w14:paraId="02E45274" w14:textId="25F86F28" w:rsidR="00F93F0E" w:rsidRPr="003E1241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1" w:anchor="/users/@self/catalogues/1700/courses/152256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908834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1685760/description" w:history="1">
        <w:r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4"/>
      <w:foot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5E96" w14:textId="77777777" w:rsidR="00E74E56" w:rsidRDefault="00E74E56" w:rsidP="00202701">
      <w:r>
        <w:separator/>
      </w:r>
    </w:p>
  </w:endnote>
  <w:endnote w:type="continuationSeparator" w:id="0">
    <w:p w14:paraId="3DD44C60" w14:textId="77777777" w:rsidR="00E74E56" w:rsidRDefault="00E74E56" w:rsidP="00202701">
      <w:r>
        <w:continuationSeparator/>
      </w:r>
    </w:p>
  </w:endnote>
  <w:endnote w:type="continuationNotice" w:id="1">
    <w:p w14:paraId="0FCDD2CA" w14:textId="77777777" w:rsidR="00935614" w:rsidRDefault="00935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9306" w14:textId="77777777" w:rsidR="00E74E56" w:rsidRDefault="00E74E56" w:rsidP="00202701">
      <w:r>
        <w:separator/>
      </w:r>
    </w:p>
  </w:footnote>
  <w:footnote w:type="continuationSeparator" w:id="0">
    <w:p w14:paraId="36E3C1AA" w14:textId="77777777" w:rsidR="00E74E56" w:rsidRDefault="00E74E56" w:rsidP="00202701">
      <w:r>
        <w:continuationSeparator/>
      </w:r>
    </w:p>
  </w:footnote>
  <w:footnote w:type="continuationNotice" w:id="1">
    <w:p w14:paraId="4998AB5F" w14:textId="77777777" w:rsidR="00935614" w:rsidRDefault="00935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19E4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56C65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c3b80c5-640a-4874-b78c-e0b0a16b43ff"/>
    <ds:schemaRef ds:uri="9ecd9464-01dd-4d64-bd14-78eb53cb503a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11</cp:revision>
  <cp:lastPrinted>2025-09-17T15:09:00Z</cp:lastPrinted>
  <dcterms:created xsi:type="dcterms:W3CDTF">2024-11-21T16:46:00Z</dcterms:created>
  <dcterms:modified xsi:type="dcterms:W3CDTF">2025-09-17T15:10:00Z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